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F" w:rsidRDefault="00BE21AF" w:rsidP="00BE21A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Parents’ Code of Ethics</w:t>
      </w:r>
    </w:p>
    <w:p w:rsidR="00BE21AF" w:rsidRDefault="00BE21AF" w:rsidP="00BE21AF">
      <w:pPr>
        <w:ind w:left="66"/>
        <w:rPr>
          <w:szCs w:val="24"/>
        </w:rPr>
      </w:pP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hereby pledge to provide positive support, care, and encouragement for my child participating in youth sports by following this Parents' Code of Ethics Pledge.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encourage good sportsmanship by demonstrating positive support for all athletes, coaches, and officials at every game, practice, or other youth sports event.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place the emotional and physical well-being of my child ahead of a personal desire to win.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insist that my child play in a safe and healthy environment.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support coaches and officials working with my child, in order to encourage a positive and enjoyable experience for all.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demand a sports environment for my child that is free of drugs, tobacco, and alcohol, and will refrain from their use at all youth sports events.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remember that the game is for youth-not for adults.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do my very best to make youth sports fun for my child.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ask my child to treat other athletes, coaches, fans, and officials, with respect regardless of race, sex, creed, or ability.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promise to help my child enjoy the youth sports experience by doing whatever I can, such as being a respectable fan, assisting with coaching, or providing transportation.</w:t>
      </w:r>
      <w:r w:rsidRPr="003E2CEE">
        <w:rPr>
          <w:sz w:val="20"/>
        </w:rPr>
        <w:t xml:space="preserve"> </w:t>
      </w:r>
    </w:p>
    <w:p w:rsidR="00BE21AF" w:rsidRPr="003E2CEE" w:rsidRDefault="00BE21AF" w:rsidP="00BE21A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sz w:val="20"/>
        </w:rPr>
      </w:pPr>
      <w:r w:rsidRPr="003E2CEE">
        <w:rPr>
          <w:rStyle w:val="Strong"/>
          <w:rFonts w:ascii="Arial" w:hAnsi="Arial" w:cs="Arial"/>
          <w:b w:val="0"/>
          <w:bCs w:val="0"/>
          <w:sz w:val="20"/>
        </w:rPr>
        <w:t>I will require that my child's coach be trained in the responsibilities of being a youth sports coach and that the coach upholds the Coaches' Code of Ethics.</w:t>
      </w:r>
      <w:r w:rsidRPr="003E2CEE">
        <w:rPr>
          <w:sz w:val="20"/>
        </w:rPr>
        <w:t xml:space="preserve"> </w:t>
      </w:r>
    </w:p>
    <w:p w:rsidR="00BE21AF" w:rsidRDefault="00BE21AF" w:rsidP="00BE21AF">
      <w:pPr>
        <w:pStyle w:val="Heading1"/>
        <w:jc w:val="both"/>
        <w:rPr>
          <w:b w:val="0"/>
          <w:sz w:val="28"/>
          <w:szCs w:val="28"/>
        </w:rPr>
      </w:pPr>
    </w:p>
    <w:sectPr w:rsidR="00BE21AF" w:rsidSect="00AC1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11AF"/>
    <w:multiLevelType w:val="hybridMultilevel"/>
    <w:tmpl w:val="69EE3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2CEA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1AF"/>
    <w:rsid w:val="0014209F"/>
    <w:rsid w:val="003E2CEE"/>
    <w:rsid w:val="00AC1A6F"/>
    <w:rsid w:val="00BE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E21AF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1AF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Strong">
    <w:name w:val="Strong"/>
    <w:basedOn w:val="DefaultParagraphFont"/>
    <w:qFormat/>
    <w:rsid w:val="00BE21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TOSHIBA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2</cp:revision>
  <dcterms:created xsi:type="dcterms:W3CDTF">2011-05-20T07:59:00Z</dcterms:created>
  <dcterms:modified xsi:type="dcterms:W3CDTF">2011-05-20T08:10:00Z</dcterms:modified>
</cp:coreProperties>
</file>